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06D7" w14:textId="77777777" w:rsidR="00C44C3C" w:rsidRDefault="00C44C3C" w:rsidP="00C44C3C">
      <w:pPr>
        <w:jc w:val="center"/>
        <w:rPr>
          <w:rFonts w:ascii="標楷體" w:eastAsia="標楷體" w:hAnsi="標楷體" w:cs="王漢宗特黑體繁"/>
          <w:color w:val="000000" w:themeColor="text1"/>
          <w:sz w:val="32"/>
          <w:szCs w:val="32"/>
        </w:rPr>
      </w:pPr>
      <w:r>
        <w:rPr>
          <w:rFonts w:ascii="標楷體" w:eastAsia="標楷體" w:hAnsi="標楷體" w:cs="王漢宗特黑體繁" w:hint="eastAsia"/>
          <w:color w:val="000000" w:themeColor="text1"/>
          <w:sz w:val="32"/>
          <w:szCs w:val="32"/>
        </w:rPr>
        <w:t>臺</w:t>
      </w:r>
      <w:r w:rsidRPr="00555191">
        <w:rPr>
          <w:rFonts w:ascii="標楷體" w:eastAsia="標楷體" w:hAnsi="標楷體" w:cs="王漢宗特黑體繁"/>
          <w:color w:val="000000" w:themeColor="text1"/>
          <w:sz w:val="32"/>
          <w:szCs w:val="32"/>
        </w:rPr>
        <w:t>南市北區開元國民小學</w:t>
      </w:r>
      <w:r>
        <w:rPr>
          <w:rFonts w:ascii="標楷體" w:eastAsia="標楷體" w:hAnsi="標楷體" w:cs="王漢宗特黑體繁" w:hint="eastAsia"/>
          <w:color w:val="000000" w:themeColor="text1"/>
          <w:sz w:val="32"/>
          <w:szCs w:val="32"/>
        </w:rPr>
        <w:t>114</w:t>
      </w:r>
      <w:r w:rsidRPr="00555191">
        <w:rPr>
          <w:rFonts w:ascii="標楷體" w:eastAsia="標楷體" w:hAnsi="標楷體" w:cs="王漢宗特黑體繁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王漢宗特黑體繁" w:hint="eastAsia"/>
          <w:color w:val="000000" w:themeColor="text1"/>
          <w:sz w:val="32"/>
          <w:szCs w:val="32"/>
        </w:rPr>
        <w:t>度市模範兒童</w:t>
      </w:r>
      <w:r w:rsidRPr="00555191">
        <w:rPr>
          <w:rFonts w:ascii="標楷體" w:eastAsia="標楷體" w:hAnsi="標楷體" w:cs="王漢宗特黑體繁"/>
          <w:color w:val="000000" w:themeColor="text1"/>
          <w:sz w:val="32"/>
          <w:szCs w:val="32"/>
        </w:rPr>
        <w:t>遴選表</w:t>
      </w:r>
    </w:p>
    <w:p w14:paraId="1FD515C3" w14:textId="77777777" w:rsidR="00C44C3C" w:rsidRPr="007D10E4" w:rsidRDefault="00C44C3C" w:rsidP="00C44C3C">
      <w:pPr>
        <w:jc w:val="right"/>
        <w:rPr>
          <w:rFonts w:ascii="標楷體" w:eastAsia="標楷體" w:hAnsi="標楷體"/>
          <w:color w:val="000000" w:themeColor="text1"/>
          <w:sz w:val="20"/>
          <w:szCs w:val="18"/>
        </w:rPr>
      </w:pPr>
      <w:r w:rsidRPr="007D10E4">
        <w:rPr>
          <w:rFonts w:ascii="標楷體" w:eastAsia="標楷體" w:hAnsi="標楷體" w:cs="王漢宗特黑體繁" w:hint="eastAsia"/>
          <w:color w:val="000000" w:themeColor="text1"/>
          <w:szCs w:val="24"/>
        </w:rPr>
        <w:t>年    月   日</w:t>
      </w:r>
    </w:p>
    <w:tbl>
      <w:tblPr>
        <w:tblW w:w="87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1699"/>
        <w:gridCol w:w="1274"/>
        <w:gridCol w:w="2690"/>
        <w:gridCol w:w="550"/>
        <w:gridCol w:w="567"/>
        <w:gridCol w:w="594"/>
      </w:tblGrid>
      <w:tr w:rsidR="00C44C3C" w:rsidRPr="00555191" w14:paraId="4437357C" w14:textId="77777777" w:rsidTr="00ED4109">
        <w:trPr>
          <w:trHeight w:val="680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CB0A165" w14:textId="77777777" w:rsidR="00C44C3C" w:rsidRPr="00555191" w:rsidRDefault="00C44C3C" w:rsidP="00ED41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班    級</w:t>
            </w:r>
          </w:p>
        </w:tc>
        <w:tc>
          <w:tcPr>
            <w:tcW w:w="169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C8B71" w14:textId="77777777" w:rsidR="00C44C3C" w:rsidRPr="00555191" w:rsidRDefault="00C44C3C" w:rsidP="00ED410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六年</w:t>
            </w:r>
            <w:r w:rsidRPr="00555191">
              <w:rPr>
                <w:rFonts w:ascii="標楷體" w:eastAsia="標楷體" w:hAnsi="標楷體" w:cs="新細明體"/>
                <w:color w:val="000000" w:themeColor="text1"/>
                <w:u w:val="single"/>
              </w:rPr>
              <w:t xml:space="preserve">      </w:t>
            </w: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班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E292B" w14:textId="77777777" w:rsidR="00C44C3C" w:rsidRPr="00555191" w:rsidRDefault="00C44C3C" w:rsidP="00ED410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姓    名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E3C85" w14:textId="77777777" w:rsidR="00C44C3C" w:rsidRPr="00555191" w:rsidRDefault="00C44C3C" w:rsidP="00ED410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54BBB8" w14:textId="77777777" w:rsidR="00C44C3C" w:rsidRPr="00555191" w:rsidRDefault="00C44C3C" w:rsidP="00ED41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積分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B24FFE" w14:textId="77777777" w:rsidR="00C44C3C" w:rsidRPr="00555191" w:rsidRDefault="00C44C3C" w:rsidP="00ED41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自評</w:t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B3AE6B" w14:textId="77777777" w:rsidR="00C44C3C" w:rsidRPr="00555191" w:rsidRDefault="00C44C3C" w:rsidP="00ED41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5191">
              <w:rPr>
                <w:rFonts w:ascii="標楷體" w:eastAsia="標楷體" w:hAnsi="標楷體" w:cs="新細明體"/>
                <w:color w:val="000000" w:themeColor="text1"/>
              </w:rPr>
              <w:t>複評</w:t>
            </w:r>
          </w:p>
        </w:tc>
      </w:tr>
      <w:tr w:rsidR="00C44C3C" w:rsidRPr="00555191" w14:paraId="7D4F9EE8" w14:textId="77777777" w:rsidTr="00ED4109">
        <w:trPr>
          <w:trHeight w:val="480"/>
        </w:trPr>
        <w:tc>
          <w:tcPr>
            <w:tcW w:w="140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50B9E35" w14:textId="77777777" w:rsidR="00C44C3C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項目</w:t>
            </w:r>
          </w:p>
        </w:tc>
        <w:tc>
          <w:tcPr>
            <w:tcW w:w="7374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9C107A8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說明</w:t>
            </w:r>
          </w:p>
        </w:tc>
      </w:tr>
      <w:tr w:rsidR="00C44C3C" w:rsidRPr="00555191" w14:paraId="24C1389F" w14:textId="77777777" w:rsidTr="00ED4109">
        <w:trPr>
          <w:trHeight w:val="480"/>
        </w:trPr>
        <w:tc>
          <w:tcPr>
            <w:tcW w:w="140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2901341" w14:textId="77777777" w:rsidR="00C44C3C" w:rsidRPr="00555191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品德(20%)</w:t>
            </w:r>
            <w:r w:rsidRPr="00555191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C3F90E3" w14:textId="77777777" w:rsidR="00C44C3C" w:rsidRPr="00515678" w:rsidRDefault="00C44C3C" w:rsidP="00C44C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1-5年級模範生獎狀一張2分</w:t>
            </w:r>
          </w:p>
          <w:p w14:paraId="4DA61A13" w14:textId="77777777" w:rsidR="00C44C3C" w:rsidRPr="00515678" w:rsidRDefault="00C44C3C" w:rsidP="00C44C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導師評分10分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31AEC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CCFA3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667C75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26F83719" w14:textId="77777777" w:rsidTr="00ED4109">
        <w:trPr>
          <w:trHeight w:val="480"/>
        </w:trPr>
        <w:tc>
          <w:tcPr>
            <w:tcW w:w="140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3A5F45F" w14:textId="77777777" w:rsidR="00C44C3C" w:rsidRPr="00555191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學業(25%)</w:t>
            </w:r>
            <w:r w:rsidRPr="00555191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09C945D" w14:textId="77777777" w:rsidR="00C44C3C" w:rsidRPr="00515678" w:rsidRDefault="00C44C3C" w:rsidP="00C44C3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5-6年級成績優良表現獎狀、進步獎，以上獎狀一張2分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481F1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998F9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2DE5890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77529755" w14:textId="77777777" w:rsidTr="00ED4109">
        <w:trPr>
          <w:trHeight w:val="480"/>
        </w:trPr>
        <w:tc>
          <w:tcPr>
            <w:tcW w:w="1400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668910" w14:textId="77777777" w:rsidR="00C44C3C" w:rsidRPr="00555191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競賽(15%)</w:t>
            </w: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7A4E029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653D8">
              <w:rPr>
                <w:rFonts w:ascii="標楷體" w:eastAsia="標楷體" w:hAnsi="標楷體" w:cs="新細明體" w:hint="eastAsia"/>
                <w:color w:val="000000" w:themeColor="text1"/>
              </w:rPr>
              <w:t>才藝類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(5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%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)(每張獎狀1分，最多5分)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86B53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A0E3E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81381E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7ADA1D94" w14:textId="77777777" w:rsidTr="00ED4109">
        <w:trPr>
          <w:trHeight w:val="480"/>
        </w:trPr>
        <w:tc>
          <w:tcPr>
            <w:tcW w:w="1400" w:type="dxa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684A02D" w14:textId="77777777" w:rsidR="00C44C3C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901A169" w14:textId="77777777" w:rsidR="00C44C3C" w:rsidRPr="001653D8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653D8">
              <w:rPr>
                <w:rFonts w:ascii="標楷體" w:eastAsia="標楷體" w:hAnsi="標楷體" w:cs="新細明體" w:hint="eastAsia"/>
                <w:color w:val="000000" w:themeColor="text1"/>
              </w:rPr>
              <w:t>知識類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(5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%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)(每張獎狀1分，最多5分)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A026C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BDBCD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0C16F9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316438F3" w14:textId="77777777" w:rsidTr="00ED4109">
        <w:trPr>
          <w:trHeight w:val="480"/>
        </w:trPr>
        <w:tc>
          <w:tcPr>
            <w:tcW w:w="1400" w:type="dxa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CADAFC7" w14:textId="77777777" w:rsidR="00C44C3C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E3D2641" w14:textId="77777777" w:rsidR="00C44C3C" w:rsidRPr="001653D8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653D8">
              <w:rPr>
                <w:rFonts w:ascii="標楷體" w:eastAsia="標楷體" w:hAnsi="標楷體" w:cs="新細明體" w:hint="eastAsia"/>
                <w:color w:val="000000" w:themeColor="text1"/>
              </w:rPr>
              <w:t>體育類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(5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%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)(每張獎狀1分，最多5分)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177F6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3E4DF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C003F3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5D645163" w14:textId="77777777" w:rsidTr="00ED4109">
        <w:trPr>
          <w:trHeight w:val="480"/>
        </w:trPr>
        <w:tc>
          <w:tcPr>
            <w:tcW w:w="140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CE99A8A" w14:textId="77777777" w:rsidR="00C44C3C" w:rsidRPr="00555191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服務(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30%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  <w:r w:rsidRPr="00555191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8DA9F49" w14:textId="77777777" w:rsidR="00C44C3C" w:rsidRDefault="00C44C3C" w:rsidP="00C44C3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各類服務時數之總和，每5小時得1分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未足1小時採四捨五入制</w:t>
            </w:r>
          </w:p>
          <w:p w14:paraId="561D96CC" w14:textId="77777777" w:rsidR="00C44C3C" w:rsidRPr="00515678" w:rsidRDefault="00C44C3C" w:rsidP="00C44C3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服務類型舉例如下：自治市幹部、童軍服務、環保小尖兵、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藝術小尖兵、</w:t>
            </w: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愛心小天使、糾察隊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、布可專員</w:t>
            </w:r>
            <w:r w:rsidRPr="00515678">
              <w:rPr>
                <w:rFonts w:ascii="標楷體" w:eastAsia="標楷體" w:hAnsi="標楷體" w:cs="新細明體" w:hint="eastAsia"/>
                <w:color w:val="000000" w:themeColor="text1"/>
              </w:rPr>
              <w:t>…等</w:t>
            </w:r>
          </w:p>
          <w:p w14:paraId="482F03CC" w14:textId="77777777" w:rsidR="00C44C3C" w:rsidRPr="002C04CA" w:rsidRDefault="00C44C3C" w:rsidP="00C44C3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2C04CA">
              <w:rPr>
                <w:rFonts w:ascii="標楷體" w:eastAsia="標楷體" w:hAnsi="標楷體" w:cs="新細明體" w:hint="eastAsia"/>
                <w:color w:val="000000" w:themeColor="text1"/>
              </w:rPr>
              <w:t>請學生逕向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校內外</w:t>
            </w:r>
            <w:r w:rsidRPr="002C04CA">
              <w:rPr>
                <w:rFonts w:ascii="標楷體" w:eastAsia="標楷體" w:hAnsi="標楷體" w:cs="新細明體" w:hint="eastAsia"/>
                <w:color w:val="000000" w:themeColor="text1"/>
              </w:rPr>
              <w:t>管理單位申請時數證明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19455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457F3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FEBB4E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78067C07" w14:textId="77777777" w:rsidTr="00ED4109">
        <w:trPr>
          <w:trHeight w:val="480"/>
        </w:trPr>
        <w:tc>
          <w:tcPr>
            <w:tcW w:w="140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9329B0" w14:textId="77777777" w:rsidR="00C44C3C" w:rsidRPr="00555191" w:rsidRDefault="00C44C3C" w:rsidP="00ED4109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C04CA">
              <w:rPr>
                <w:rFonts w:ascii="標楷體" w:eastAsia="標楷體" w:hAnsi="標楷體" w:cs="新細明體" w:hint="eastAsia"/>
                <w:color w:val="000000" w:themeColor="text1"/>
              </w:rPr>
              <w:t>專長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(10%)</w:t>
            </w:r>
            <w:r w:rsidRPr="00555191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  <w:tc>
          <w:tcPr>
            <w:tcW w:w="566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4B34643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C04CA">
              <w:rPr>
                <w:rFonts w:ascii="標楷體" w:eastAsia="標楷體" w:hAnsi="標楷體" w:cs="新細明體" w:hint="eastAsia"/>
                <w:color w:val="000000" w:themeColor="text1"/>
              </w:rPr>
              <w:t>各項資格檢定等相關證書，一張1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分，最高</w:t>
            </w:r>
            <w:r w:rsidRPr="002C04CA">
              <w:rPr>
                <w:rFonts w:ascii="標楷體" w:eastAsia="標楷體" w:hAnsi="標楷體" w:cs="新細明體" w:hint="eastAsia"/>
                <w:color w:val="000000" w:themeColor="text1"/>
              </w:rPr>
              <w:t>10分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B65F6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5E3F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633C21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44C3C" w:rsidRPr="00555191" w14:paraId="2B3ED96D" w14:textId="77777777" w:rsidTr="00ED4109">
        <w:trPr>
          <w:trHeight w:val="480"/>
        </w:trPr>
        <w:tc>
          <w:tcPr>
            <w:tcW w:w="706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D10D2C" w14:textId="77777777" w:rsidR="00C44C3C" w:rsidRPr="002C04CA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合計(100%)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F30D28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04C658A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E026D7" w14:textId="77777777" w:rsidR="00C44C3C" w:rsidRPr="00555191" w:rsidRDefault="00C44C3C" w:rsidP="00ED4109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14:paraId="252803D7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</w:p>
    <w:p w14:paraId="0B280F66" w14:textId="02EE1CDC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  <w:r w:rsidRPr="00555191">
        <w:rPr>
          <w:rFonts w:ascii="標楷體" w:eastAsia="標楷體" w:hAnsi="標楷體"/>
          <w:color w:val="000000" w:themeColor="text1"/>
        </w:rPr>
        <w:t>※請附佐證資料影本，依上列順序裝訂成冊。</w:t>
      </w:r>
      <w:r>
        <w:rPr>
          <w:rFonts w:ascii="標楷體" w:eastAsia="標楷體" w:hAnsi="標楷體" w:hint="eastAsia"/>
          <w:color w:val="000000" w:themeColor="text1"/>
        </w:rPr>
        <w:t>請於114年1月3日(</w:t>
      </w:r>
      <w:r w:rsidR="00A45403">
        <w:rPr>
          <w:rFonts w:ascii="標楷體" w:eastAsia="標楷體" w:hAnsi="標楷體" w:hint="eastAsia"/>
          <w:color w:val="000000" w:themeColor="text1"/>
        </w:rPr>
        <w:t>五</w:t>
      </w:r>
      <w:r>
        <w:rPr>
          <w:rFonts w:ascii="標楷體" w:eastAsia="標楷體" w:hAnsi="標楷體" w:hint="eastAsia"/>
          <w:color w:val="000000" w:themeColor="text1"/>
        </w:rPr>
        <w:t>)中午前繳交，逾時不候。</w:t>
      </w:r>
    </w:p>
    <w:p w14:paraId="1AE369B0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</w:p>
    <w:p w14:paraId="215A502B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</w:p>
    <w:p w14:paraId="20C24330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  <w:r w:rsidRPr="00555191">
        <w:rPr>
          <w:rFonts w:ascii="標楷體" w:eastAsia="標楷體" w:hAnsi="標楷體"/>
          <w:color w:val="000000" w:themeColor="text1"/>
        </w:rPr>
        <w:t xml:space="preserve">申請學生簽名：                      </w:t>
      </w:r>
    </w:p>
    <w:p w14:paraId="57983971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</w:p>
    <w:p w14:paraId="05E075F4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家長簽名:</w:t>
      </w:r>
    </w:p>
    <w:p w14:paraId="0F19B336" w14:textId="77777777" w:rsidR="00C44C3C" w:rsidRPr="00555191" w:rsidRDefault="00C44C3C" w:rsidP="00C44C3C">
      <w:pPr>
        <w:rPr>
          <w:rFonts w:ascii="標楷體" w:eastAsia="標楷體" w:hAnsi="標楷體"/>
          <w:color w:val="000000" w:themeColor="text1"/>
        </w:rPr>
      </w:pPr>
    </w:p>
    <w:p w14:paraId="67FCE07A" w14:textId="77777777" w:rsidR="00C44C3C" w:rsidRPr="009F2C91" w:rsidRDefault="00C44C3C" w:rsidP="00C44C3C">
      <w:pPr>
        <w:widowControl/>
        <w:spacing w:after="100" w:afterAutospacing="1" w:line="432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555191">
        <w:rPr>
          <w:rFonts w:ascii="標楷體" w:eastAsia="標楷體" w:hAnsi="標楷體"/>
          <w:color w:val="000000" w:themeColor="text1"/>
        </w:rPr>
        <w:t>導師</w:t>
      </w:r>
      <w:r>
        <w:rPr>
          <w:rFonts w:ascii="標楷體" w:eastAsia="標楷體" w:hAnsi="標楷體" w:hint="eastAsia"/>
          <w:color w:val="000000" w:themeColor="text1"/>
        </w:rPr>
        <w:t>初審</w:t>
      </w:r>
      <w:r w:rsidRPr="00555191">
        <w:rPr>
          <w:rFonts w:ascii="標楷體" w:eastAsia="標楷體" w:hAnsi="標楷體"/>
          <w:color w:val="000000" w:themeColor="text1"/>
        </w:rPr>
        <w:t>簽名：</w:t>
      </w:r>
    </w:p>
    <w:p w14:paraId="09434461" w14:textId="77777777" w:rsidR="00D51F7B" w:rsidRDefault="00D51F7B"/>
    <w:sectPr w:rsidR="00D51F7B" w:rsidSect="00C44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黑體繁">
    <w:charset w:val="88"/>
    <w:family w:val="auto"/>
    <w:pitch w:val="variable"/>
    <w:sig w:usb0="800000E3" w:usb1="38C9787A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26F"/>
    <w:multiLevelType w:val="hybridMultilevel"/>
    <w:tmpl w:val="A4BADC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7E5B29"/>
    <w:multiLevelType w:val="hybridMultilevel"/>
    <w:tmpl w:val="F93E45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B53E29"/>
    <w:multiLevelType w:val="hybridMultilevel"/>
    <w:tmpl w:val="E5744A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C"/>
    <w:rsid w:val="00A45403"/>
    <w:rsid w:val="00C44C3C"/>
    <w:rsid w:val="00D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F0CC"/>
  <w15:chartTrackingRefBased/>
  <w15:docId w15:val="{BE33AEA2-C96D-4978-8817-A4C237DE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2024-12-25T03:13:00Z</dcterms:created>
  <dcterms:modified xsi:type="dcterms:W3CDTF">2024-12-25T03:21:00Z</dcterms:modified>
</cp:coreProperties>
</file>